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A8" w:rsidRPr="003D6BD2" w:rsidRDefault="006A7DA8" w:rsidP="006A7DA8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D6BD2">
        <w:rPr>
          <w:rFonts w:ascii="Times New Roman" w:eastAsia="標楷體" w:hAnsi="Times New Roman" w:cs="Times New Roman"/>
          <w:b/>
          <w:color w:val="000000" w:themeColor="text1"/>
        </w:rPr>
        <w:t>【附件</w:t>
      </w:r>
      <w:r w:rsidR="001C2976">
        <w:rPr>
          <w:rFonts w:ascii="Times New Roman" w:eastAsia="標楷體" w:hAnsi="Times New Roman" w:cs="Times New Roman" w:hint="eastAsia"/>
          <w:b/>
          <w:color w:val="000000" w:themeColor="text1"/>
        </w:rPr>
        <w:t>4</w:t>
      </w:r>
      <w:r w:rsidRPr="003D6BD2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917475" w:rsidRPr="00917475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BIO </w:t>
      </w:r>
      <w:r w:rsidR="001C2976">
        <w:rPr>
          <w:rFonts w:ascii="Times New Roman" w:eastAsia="標楷體" w:hAnsi="Times New Roman" w:cs="Times New Roman" w:hint="eastAsia"/>
          <w:b/>
          <w:color w:val="000000" w:themeColor="text1"/>
        </w:rPr>
        <w:t>2024</w:t>
      </w:r>
      <w:r w:rsidR="00917475" w:rsidRPr="00917475">
        <w:rPr>
          <w:rFonts w:ascii="Times New Roman" w:eastAsia="標楷體" w:hAnsi="Times New Roman" w:cs="Times New Roman" w:hint="eastAsia"/>
          <w:b/>
          <w:color w:val="000000" w:themeColor="text1"/>
        </w:rPr>
        <w:t>北美生物科技展</w:t>
      </w:r>
      <w:r w:rsidRPr="00DB58D2">
        <w:rPr>
          <w:rFonts w:ascii="Times New Roman" w:eastAsia="標楷體" w:hAnsi="Times New Roman" w:cs="Times New Roman" w:hint="eastAsia"/>
          <w:b/>
          <w:color w:val="000000" w:themeColor="text1"/>
        </w:rPr>
        <w:t>參展</w:t>
      </w:r>
      <w:r w:rsidR="00133208">
        <w:rPr>
          <w:rFonts w:ascii="Times New Roman" w:eastAsia="標楷體" w:hAnsi="Times New Roman" w:cs="Times New Roman" w:hint="eastAsia"/>
          <w:b/>
          <w:color w:val="000000" w:themeColor="text1"/>
        </w:rPr>
        <w:t>遴選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報名表</w:t>
      </w:r>
    </w:p>
    <w:p w:rsidR="00C920D1" w:rsidRPr="003D6BD2" w:rsidRDefault="00661D97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661D97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 xml:space="preserve">BIO </w:t>
      </w:r>
      <w:r w:rsidR="001C2976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2024</w:t>
      </w:r>
      <w:r w:rsidRPr="00661D97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北美生物科技展</w:t>
      </w:r>
      <w:r w:rsidR="006A7DA8" w:rsidRPr="00DB58D2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參展</w:t>
      </w:r>
      <w:r w:rsidR="0013320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遴選</w:t>
      </w:r>
      <w:r w:rsidR="006A7DA8"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7"/>
        <w:gridCol w:w="1620"/>
        <w:gridCol w:w="2519"/>
        <w:gridCol w:w="32"/>
        <w:gridCol w:w="1843"/>
        <w:gridCol w:w="3311"/>
      </w:tblGrid>
      <w:tr w:rsidR="0079254B" w:rsidRPr="003D6BD2" w:rsidTr="001A30C9">
        <w:trPr>
          <w:trHeight w:val="604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1A30C9">
        <w:trPr>
          <w:trHeight w:val="604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79254B" w:rsidRPr="003D6BD2" w:rsidRDefault="0079254B" w:rsidP="00223F7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1A30C9">
        <w:trPr>
          <w:trHeight w:val="53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1A30C9">
        <w:trPr>
          <w:trHeight w:val="53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1A30C9">
        <w:trPr>
          <w:trHeight w:val="53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223F7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62E12" w:rsidRPr="003D6BD2" w:rsidRDefault="00362E12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3A442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1A30C9">
        <w:trPr>
          <w:trHeight w:val="60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D7B13" w:rsidRPr="003D6BD2" w:rsidRDefault="007D7B13" w:rsidP="007D7B1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1A30C9">
        <w:trPr>
          <w:trHeight w:val="60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統一編號：</w:t>
            </w:r>
          </w:p>
        </w:tc>
        <w:tc>
          <w:tcPr>
            <w:tcW w:w="331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1A30C9">
        <w:trPr>
          <w:trHeight w:val="60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真：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D7B13" w:rsidRPr="00362E1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31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757433">
        <w:trPr>
          <w:trHeight w:val="1439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產業類別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請勾選貴公司所屬類別，可複選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:rsidR="00DB58D2" w:rsidRPr="00675681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330" w:lineRule="atLeas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proofErr w:type="spellStart"/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BioPharma</w:t>
            </w:r>
            <w:proofErr w:type="spellEnd"/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/ Human Health 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生物醫藥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/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人類健康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Lines="50" w:before="180" w:after="100" w:afterAutospacing="1" w:line="330" w:lineRule="atLeast"/>
              <w:ind w:leftChars="0"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Therapeutics Biologics/ Small Molecules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生物製劑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/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分子治療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Medical Devices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醫療器材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Vaccine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疫苗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Molecular Diagnostics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分子診斷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Drug </w:t>
            </w:r>
            <w:proofErr w:type="spellStart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Dilevery</w:t>
            </w:r>
            <w:proofErr w:type="spellEnd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藥物傳輸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/</w:t>
            </w:r>
            <w:proofErr w:type="gramStart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藥物制放</w:t>
            </w:r>
            <w:proofErr w:type="gramEnd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/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藥物釋放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Tissue Engineering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組織工程</w:t>
            </w:r>
          </w:p>
          <w:p w:rsidR="00DB58D2" w:rsidRPr="00675681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Lines="50" w:after="180" w:line="330" w:lineRule="atLeas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Food &amp; Agriculture 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食品及農業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Lines="50" w:before="180" w:after="100" w:afterAutospacing="1" w:line="330" w:lineRule="atLeast"/>
              <w:ind w:leftChars="0"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Animal Health Products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動物健康產品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Aquaculture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水產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Companion Animal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伴侶動物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Food Diagnostics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食品檢測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Forestry Products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林業產品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Livestock &amp; Poultry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畜牧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Specialty Crops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高經濟價值作物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Pest Protected Plant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抗病蟲害植物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afterLines="50" w:after="180" w:line="330" w:lineRule="atLeast"/>
              <w:ind w:leftChars="0"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Transgenic Animals &amp; Plants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轉</w:t>
            </w:r>
            <w:proofErr w:type="gramStart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殖</w:t>
            </w:r>
            <w:proofErr w:type="gramEnd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基因動植物</w:t>
            </w:r>
          </w:p>
          <w:p w:rsidR="00DB58D2" w:rsidRPr="00675681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line="330" w:lineRule="atLeas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CRO/CMO/Clinical Research &amp;Lab Services 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臨床研究與檢驗服務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 </w:t>
            </w:r>
          </w:p>
          <w:p w:rsidR="00DB58D2" w:rsidRPr="00675681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line="330" w:lineRule="atLeast"/>
              <w:ind w:left="714" w:hanging="357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Drug Discovery &amp; Development 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藥物研發</w:t>
            </w:r>
          </w:p>
          <w:p w:rsidR="00692D19" w:rsidRPr="00692D19" w:rsidRDefault="00DB58D2" w:rsidP="00D329F2">
            <w:pPr>
              <w:widowControl/>
              <w:numPr>
                <w:ilvl w:val="0"/>
                <w:numId w:val="1"/>
              </w:numPr>
              <w:snapToGrid w:val="0"/>
              <w:spacing w:line="330" w:lineRule="atLeas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(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請說明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)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</w:t>
            </w:r>
            <w:r w:rsidRPr="00B87A0C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4"/>
                <w:u w:val="single"/>
              </w:rPr>
              <w:t xml:space="preserve">    </w:t>
            </w:r>
            <w:r w:rsidRPr="00B87A0C">
              <w:rPr>
                <w:rFonts w:ascii="標楷體" w:eastAsia="標楷體" w:hAnsi="標楷體" w:cs="Helvetica" w:hint="eastAsia"/>
                <w:color w:val="333333"/>
                <w:kern w:val="0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3D6BD2" w:rsidRPr="003D6BD2" w:rsidTr="006C7B79">
        <w:trPr>
          <w:trHeight w:val="520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C20005" w:rsidRPr="0047798A" w:rsidRDefault="004C30A2" w:rsidP="006C7B79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產品內容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 w:rsidR="000F214E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請自行填寫</w:t>
            </w:r>
          </w:p>
        </w:tc>
      </w:tr>
      <w:tr w:rsidR="006C7B79" w:rsidRPr="003D6BD2" w:rsidTr="002C5326">
        <w:trPr>
          <w:trHeight w:val="1053"/>
        </w:trPr>
        <w:tc>
          <w:tcPr>
            <w:tcW w:w="92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C7B79" w:rsidRPr="003D6BD2" w:rsidRDefault="006C7B79" w:rsidP="002C53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9325" w:type="dxa"/>
            <w:gridSpan w:val="5"/>
            <w:shd w:val="clear" w:color="auto" w:fill="FFFFFF" w:themeFill="background1"/>
          </w:tcPr>
          <w:p w:rsidR="006C7B79" w:rsidRPr="003D6BD2" w:rsidRDefault="006C7B79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C7B79" w:rsidRPr="003D6BD2" w:rsidTr="002C5326">
        <w:trPr>
          <w:trHeight w:val="1041"/>
        </w:trPr>
        <w:tc>
          <w:tcPr>
            <w:tcW w:w="92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C7B79" w:rsidRPr="003D6BD2" w:rsidRDefault="006C7B79" w:rsidP="002C53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9325" w:type="dxa"/>
            <w:gridSpan w:val="5"/>
            <w:shd w:val="clear" w:color="auto" w:fill="FFFFFF" w:themeFill="background1"/>
          </w:tcPr>
          <w:p w:rsidR="006C7B79" w:rsidRPr="003D6BD2" w:rsidRDefault="006C7B79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2B0F14">
        <w:trPr>
          <w:trHeight w:val="904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proofErr w:type="gramStart"/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國外上市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3D6BD2" w:rsidTr="0047798A">
        <w:trPr>
          <w:trHeight w:val="1340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E6221" w:rsidRPr="003D6BD2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外銷比例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%</w:t>
            </w:r>
          </w:p>
        </w:tc>
      </w:tr>
      <w:tr w:rsidR="003D6BD2" w:rsidRPr="003D6BD2" w:rsidTr="0047798A">
        <w:trPr>
          <w:trHeight w:val="621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BE3D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</w:p>
        </w:tc>
      </w:tr>
      <w:tr w:rsidR="003D6BD2" w:rsidRPr="003D6BD2" w:rsidTr="006C7B79">
        <w:trPr>
          <w:trHeight w:val="441"/>
        </w:trPr>
        <w:tc>
          <w:tcPr>
            <w:tcW w:w="5066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Pr="003D6BD2" w:rsidRDefault="004C30A2" w:rsidP="006071B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進駐育成中心</w:t>
            </w:r>
          </w:p>
          <w:p w:rsidR="00676240" w:rsidRPr="003D6BD2" w:rsidRDefault="00676240" w:rsidP="006071BA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育成中心名稱：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</w:p>
          <w:p w:rsidR="004C30A2" w:rsidRPr="003D6BD2" w:rsidRDefault="004C30A2" w:rsidP="006071B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r w:rsidR="008C55AC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  <w:p w:rsidR="001F611A" w:rsidRDefault="001F611A" w:rsidP="006071B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進駐現況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進駐中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離駐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畢業</w:t>
            </w:r>
          </w:p>
          <w:p w:rsidR="00F31B66" w:rsidRDefault="004C30A2" w:rsidP="00F31B6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期間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F31B66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月起</w:t>
            </w:r>
          </w:p>
          <w:p w:rsidR="006071BA" w:rsidRPr="003D6BD2" w:rsidRDefault="00F31B66" w:rsidP="00F31B6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6071BA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月止</w:t>
            </w:r>
          </w:p>
        </w:tc>
        <w:tc>
          <w:tcPr>
            <w:tcW w:w="5186" w:type="dxa"/>
            <w:gridSpan w:val="3"/>
            <w:shd w:val="clear" w:color="auto" w:fill="FFFFFF" w:themeFill="background1"/>
          </w:tcPr>
          <w:p w:rsidR="004C30A2" w:rsidRPr="003D6BD2" w:rsidRDefault="004C30A2" w:rsidP="006071BA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農業科技園區</w:t>
            </w:r>
          </w:p>
          <w:p w:rsidR="001F611A" w:rsidRDefault="001F611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進駐現況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進駐中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離駐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31B66" w:rsidRDefault="001F611A" w:rsidP="00F31B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期間</w:t>
            </w:r>
            <w:r w:rsidR="006071B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24615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月起</w:t>
            </w:r>
          </w:p>
          <w:p w:rsidR="004C30A2" w:rsidRPr="001F611A" w:rsidRDefault="00F31B66" w:rsidP="00F31B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6071BA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6071BA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月止</w:t>
            </w:r>
          </w:p>
        </w:tc>
      </w:tr>
      <w:tr w:rsidR="00ED1736" w:rsidRPr="003D6BD2" w:rsidTr="006C7B79">
        <w:trPr>
          <w:trHeight w:val="1957"/>
        </w:trPr>
        <w:tc>
          <w:tcPr>
            <w:tcW w:w="5066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D1736" w:rsidRPr="008C55AC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執行</w:t>
            </w:r>
            <w:r w:rsidR="001C297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農業部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相關計畫</w:t>
            </w:r>
          </w:p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計畫執行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年度：</w:t>
            </w: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ED1736" w:rsidRPr="003D6BD2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計畫類型：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（產學或產輔或業科）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5186" w:type="dxa"/>
            <w:gridSpan w:val="3"/>
            <w:shd w:val="clear" w:color="auto" w:fill="FFFFFF" w:themeFill="background1"/>
          </w:tcPr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="001C297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農業部</w:t>
            </w:r>
            <w:r w:rsidRPr="00C637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及所屬機關或農科院之技轉授權</w:t>
            </w:r>
          </w:p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技術來源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</w:t>
            </w:r>
          </w:p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技術名稱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ED1736" w:rsidRPr="003D6BD2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產品現況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D6BD2" w:rsidRPr="003D6BD2" w:rsidTr="00AF48E1">
        <w:trPr>
          <w:trHeight w:val="3698"/>
        </w:trPr>
        <w:tc>
          <w:tcPr>
            <w:tcW w:w="5066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BE05EA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專利取得情形（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如有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請填寫專利名稱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證號，並檢附專利影本）</w:t>
            </w:r>
          </w:p>
          <w:p w:rsidR="00BE05EA" w:rsidRPr="003D6BD2" w:rsidRDefault="00BE05E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F17250" w:rsidRDefault="00BE05E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86" w:type="dxa"/>
            <w:gridSpan w:val="3"/>
            <w:shd w:val="clear" w:color="auto" w:fill="FFFFFF" w:themeFill="background1"/>
          </w:tcPr>
          <w:p w:rsidR="00C920D1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產品認證與登記證取得情形（若尚處驗證階段，請檢附說明）</w:t>
            </w:r>
          </w:p>
          <w:p w:rsidR="00C920D1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1C2976">
        <w:trPr>
          <w:trHeight w:val="8599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參展項目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:(</w:t>
            </w:r>
            <w:proofErr w:type="gramStart"/>
            <w:r w:rsidR="00F31B6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請條列</w:t>
            </w:r>
            <w:proofErr w:type="gramEnd"/>
            <w:r w:rsidR="00F31B6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貴公司本次參展項目，並附照片說明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F31B66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93831" w:rsidRPr="003D6BD2" w:rsidRDefault="00F93831">
      <w:pPr>
        <w:rPr>
          <w:color w:val="000000" w:themeColor="text1"/>
        </w:rPr>
      </w:pPr>
      <w:bookmarkStart w:id="0" w:name="_GoBack"/>
      <w:bookmarkEnd w:id="0"/>
    </w:p>
    <w:sectPr w:rsidR="00F93831" w:rsidRPr="003D6BD2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70" w:rsidRDefault="00C95D70" w:rsidP="004C30A2">
      <w:r>
        <w:separator/>
      </w:r>
    </w:p>
  </w:endnote>
  <w:endnote w:type="continuationSeparator" w:id="0">
    <w:p w:rsidR="00C95D70" w:rsidRDefault="00C95D70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773476"/>
      <w:docPartObj>
        <w:docPartGallery w:val="Page Numbers (Bottom of Page)"/>
        <w:docPartUnique/>
      </w:docPartObj>
    </w:sdtPr>
    <w:sdtContent>
      <w:p w:rsidR="004C30A2" w:rsidRDefault="001C2976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4</w:t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70" w:rsidRDefault="00C95D70" w:rsidP="004C30A2">
      <w:r>
        <w:separator/>
      </w:r>
    </w:p>
  </w:footnote>
  <w:footnote w:type="continuationSeparator" w:id="0">
    <w:p w:rsidR="00C95D70" w:rsidRDefault="00C95D70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3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DF1"/>
    <w:rsid w:val="00064A25"/>
    <w:rsid w:val="00081831"/>
    <w:rsid w:val="000A40C0"/>
    <w:rsid w:val="000A78AE"/>
    <w:rsid w:val="000B0FC4"/>
    <w:rsid w:val="000F214E"/>
    <w:rsid w:val="00104FA6"/>
    <w:rsid w:val="00133208"/>
    <w:rsid w:val="0013764B"/>
    <w:rsid w:val="00151C76"/>
    <w:rsid w:val="001639D2"/>
    <w:rsid w:val="00171AE5"/>
    <w:rsid w:val="001A30C9"/>
    <w:rsid w:val="001C2976"/>
    <w:rsid w:val="001F611A"/>
    <w:rsid w:val="002115DD"/>
    <w:rsid w:val="00223F76"/>
    <w:rsid w:val="00246157"/>
    <w:rsid w:val="002744B2"/>
    <w:rsid w:val="002B0F14"/>
    <w:rsid w:val="002C5326"/>
    <w:rsid w:val="002D09A8"/>
    <w:rsid w:val="002E6221"/>
    <w:rsid w:val="002F11CB"/>
    <w:rsid w:val="00305A0B"/>
    <w:rsid w:val="00321368"/>
    <w:rsid w:val="00323161"/>
    <w:rsid w:val="00330016"/>
    <w:rsid w:val="00341ACC"/>
    <w:rsid w:val="00360AFE"/>
    <w:rsid w:val="00362E12"/>
    <w:rsid w:val="003870CF"/>
    <w:rsid w:val="003A4428"/>
    <w:rsid w:val="003D6BD2"/>
    <w:rsid w:val="003E3B69"/>
    <w:rsid w:val="003F64C6"/>
    <w:rsid w:val="00400DE5"/>
    <w:rsid w:val="004466A8"/>
    <w:rsid w:val="0045034E"/>
    <w:rsid w:val="004738B1"/>
    <w:rsid w:val="0047798A"/>
    <w:rsid w:val="00480FCF"/>
    <w:rsid w:val="0048115F"/>
    <w:rsid w:val="004C30A2"/>
    <w:rsid w:val="004D1A2D"/>
    <w:rsid w:val="004D7929"/>
    <w:rsid w:val="004F67B5"/>
    <w:rsid w:val="0055443E"/>
    <w:rsid w:val="005629C5"/>
    <w:rsid w:val="00590810"/>
    <w:rsid w:val="0059789F"/>
    <w:rsid w:val="005A2260"/>
    <w:rsid w:val="005C6B54"/>
    <w:rsid w:val="005E6891"/>
    <w:rsid w:val="00605FD1"/>
    <w:rsid w:val="006071BA"/>
    <w:rsid w:val="006473C0"/>
    <w:rsid w:val="00661D97"/>
    <w:rsid w:val="00675681"/>
    <w:rsid w:val="00676240"/>
    <w:rsid w:val="00692D19"/>
    <w:rsid w:val="0069711D"/>
    <w:rsid w:val="006A7DA8"/>
    <w:rsid w:val="006B45CC"/>
    <w:rsid w:val="006C7B79"/>
    <w:rsid w:val="006D0468"/>
    <w:rsid w:val="00707853"/>
    <w:rsid w:val="00714B87"/>
    <w:rsid w:val="00762C3C"/>
    <w:rsid w:val="00776BC9"/>
    <w:rsid w:val="0079254B"/>
    <w:rsid w:val="007C1D6E"/>
    <w:rsid w:val="007D7B13"/>
    <w:rsid w:val="007E2EC3"/>
    <w:rsid w:val="00840491"/>
    <w:rsid w:val="008474E0"/>
    <w:rsid w:val="008A2F0A"/>
    <w:rsid w:val="008B7D03"/>
    <w:rsid w:val="008C55AC"/>
    <w:rsid w:val="008F61B0"/>
    <w:rsid w:val="008F74B2"/>
    <w:rsid w:val="00911ACF"/>
    <w:rsid w:val="00917475"/>
    <w:rsid w:val="0092287C"/>
    <w:rsid w:val="00967E2E"/>
    <w:rsid w:val="0097377A"/>
    <w:rsid w:val="00A0553B"/>
    <w:rsid w:val="00A4698D"/>
    <w:rsid w:val="00A62CF7"/>
    <w:rsid w:val="00A82C57"/>
    <w:rsid w:val="00AA2CB2"/>
    <w:rsid w:val="00AD08EF"/>
    <w:rsid w:val="00AF48E1"/>
    <w:rsid w:val="00B17F21"/>
    <w:rsid w:val="00B34BFE"/>
    <w:rsid w:val="00B72075"/>
    <w:rsid w:val="00B87A0C"/>
    <w:rsid w:val="00B87CF5"/>
    <w:rsid w:val="00BA7257"/>
    <w:rsid w:val="00BB1138"/>
    <w:rsid w:val="00BB1A33"/>
    <w:rsid w:val="00BC2D0A"/>
    <w:rsid w:val="00BC64B8"/>
    <w:rsid w:val="00BE05EA"/>
    <w:rsid w:val="00BE3D38"/>
    <w:rsid w:val="00C02847"/>
    <w:rsid w:val="00C20005"/>
    <w:rsid w:val="00C82EF5"/>
    <w:rsid w:val="00C86BA7"/>
    <w:rsid w:val="00C920D1"/>
    <w:rsid w:val="00C94729"/>
    <w:rsid w:val="00C95D70"/>
    <w:rsid w:val="00C9715B"/>
    <w:rsid w:val="00CC4049"/>
    <w:rsid w:val="00D329F2"/>
    <w:rsid w:val="00D4096A"/>
    <w:rsid w:val="00DB58D2"/>
    <w:rsid w:val="00DE1DF6"/>
    <w:rsid w:val="00E02129"/>
    <w:rsid w:val="00E2718A"/>
    <w:rsid w:val="00E414AD"/>
    <w:rsid w:val="00E61B83"/>
    <w:rsid w:val="00E726B4"/>
    <w:rsid w:val="00E825A0"/>
    <w:rsid w:val="00E858A2"/>
    <w:rsid w:val="00ED1736"/>
    <w:rsid w:val="00F02E91"/>
    <w:rsid w:val="00F17250"/>
    <w:rsid w:val="00F26CDB"/>
    <w:rsid w:val="00F31B66"/>
    <w:rsid w:val="00F41D98"/>
    <w:rsid w:val="00F70BD1"/>
    <w:rsid w:val="00F91C28"/>
    <w:rsid w:val="00F93831"/>
    <w:rsid w:val="00F948E7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D7E14-288C-4A9F-800E-2B5AED2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DE37-A322-41A6-9D74-175A4D63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2</cp:revision>
  <cp:lastPrinted>2016-01-22T04:32:00Z</cp:lastPrinted>
  <dcterms:created xsi:type="dcterms:W3CDTF">2024-01-05T10:31:00Z</dcterms:created>
  <dcterms:modified xsi:type="dcterms:W3CDTF">2024-01-05T10:31:00Z</dcterms:modified>
</cp:coreProperties>
</file>